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F610" w14:textId="77777777"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3D4D8706" w14:textId="77777777"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14:paraId="6241C865" w14:textId="77777777"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Техсекрвис</w:t>
      </w:r>
      <w:proofErr w:type="spellEnd"/>
      <w:r>
        <w:rPr>
          <w:sz w:val="28"/>
          <w:szCs w:val="28"/>
        </w:rPr>
        <w:t>- Долгое»</w:t>
      </w:r>
    </w:p>
    <w:p w14:paraId="10B1B505" w14:textId="77777777"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Местонахождение- 223736, Минская обл., Солигорский р-н, а/г Долгое</w:t>
      </w:r>
      <w:r w:rsidR="00D508E5">
        <w:rPr>
          <w:sz w:val="28"/>
          <w:szCs w:val="28"/>
        </w:rPr>
        <w:t>,</w:t>
      </w:r>
    </w:p>
    <w:p w14:paraId="0C7A2AA1" w14:textId="77777777" w:rsidR="00D508E5" w:rsidRDefault="00D508E5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ул.Зеленая 10В</w:t>
      </w:r>
    </w:p>
    <w:p w14:paraId="45C2239A" w14:textId="77777777"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14:paraId="43DC9EDD" w14:textId="77777777"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1C76EEA" w14:textId="77777777" w:rsidR="002E1EFA" w:rsidRDefault="002E1EFA" w:rsidP="002E1EFA">
      <w:pPr>
        <w:jc w:val="both"/>
        <w:rPr>
          <w:sz w:val="28"/>
          <w:szCs w:val="28"/>
        </w:rPr>
      </w:pPr>
    </w:p>
    <w:p w14:paraId="5AF6A654" w14:textId="77777777" w:rsidR="002E1EFA" w:rsidRPr="009324E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Реестр акционеров для проведения </w:t>
      </w:r>
      <w:r w:rsidR="001D13EE">
        <w:rPr>
          <w:sz w:val="28"/>
          <w:szCs w:val="28"/>
        </w:rPr>
        <w:t>о</w:t>
      </w:r>
      <w:r>
        <w:rPr>
          <w:sz w:val="28"/>
          <w:szCs w:val="28"/>
        </w:rPr>
        <w:t xml:space="preserve">чередного общего собрания акционеров будет сформирован по состоянию на </w:t>
      </w:r>
      <w:r w:rsidR="001D13EE">
        <w:rPr>
          <w:sz w:val="28"/>
          <w:szCs w:val="28"/>
        </w:rPr>
        <w:t>0</w:t>
      </w:r>
      <w:r w:rsidR="00CA26C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13EE">
        <w:rPr>
          <w:sz w:val="28"/>
          <w:szCs w:val="28"/>
        </w:rPr>
        <w:t>0</w:t>
      </w:r>
      <w:r w:rsidR="00CA26C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790D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решению наблюдательного совета от </w:t>
      </w:r>
      <w:r w:rsidR="00CA26C4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D13EE">
        <w:rPr>
          <w:sz w:val="28"/>
          <w:szCs w:val="28"/>
        </w:rPr>
        <w:t>0</w:t>
      </w:r>
      <w:r w:rsidR="00CA26C4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790D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протокол № </w:t>
      </w:r>
      <w:r w:rsidR="00CA26C4">
        <w:rPr>
          <w:sz w:val="28"/>
          <w:szCs w:val="28"/>
        </w:rPr>
        <w:t>8</w:t>
      </w:r>
      <w:r w:rsidR="00790D4E">
        <w:rPr>
          <w:sz w:val="28"/>
          <w:szCs w:val="28"/>
        </w:rPr>
        <w:t>.</w:t>
      </w:r>
    </w:p>
    <w:p w14:paraId="4357BB83" w14:textId="77777777" w:rsidR="002E1EFA" w:rsidRDefault="002E1EFA" w:rsidP="002E1EFA"/>
    <w:p w14:paraId="17C156A7" w14:textId="77777777" w:rsidR="00391B53" w:rsidRDefault="00391B53"/>
    <w:p w14:paraId="6F25F1C6" w14:textId="77777777"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FA"/>
    <w:rsid w:val="001D13EE"/>
    <w:rsid w:val="002E1EFA"/>
    <w:rsid w:val="00336196"/>
    <w:rsid w:val="00371F18"/>
    <w:rsid w:val="00391B53"/>
    <w:rsid w:val="003F3C17"/>
    <w:rsid w:val="003F626C"/>
    <w:rsid w:val="004106DB"/>
    <w:rsid w:val="004A5B4D"/>
    <w:rsid w:val="00534352"/>
    <w:rsid w:val="00550D67"/>
    <w:rsid w:val="00584F4E"/>
    <w:rsid w:val="00712E66"/>
    <w:rsid w:val="00790D4E"/>
    <w:rsid w:val="00791FD1"/>
    <w:rsid w:val="008C23FE"/>
    <w:rsid w:val="009324EA"/>
    <w:rsid w:val="00950D05"/>
    <w:rsid w:val="00A66447"/>
    <w:rsid w:val="00AB618C"/>
    <w:rsid w:val="00B258B5"/>
    <w:rsid w:val="00C27972"/>
    <w:rsid w:val="00CA26C4"/>
    <w:rsid w:val="00D508E5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18A4B"/>
  <w15:docId w15:val="{181780CF-55D3-4854-AD7E-C7A899EF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2025-05-01T07:13:00Z</cp:lastPrinted>
  <dcterms:created xsi:type="dcterms:W3CDTF">2025-05-05T06:40:00Z</dcterms:created>
  <dcterms:modified xsi:type="dcterms:W3CDTF">2025-05-05T06:40:00Z</dcterms:modified>
</cp:coreProperties>
</file>